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48" w:rsidRPr="001C2D98" w:rsidRDefault="00117E48" w:rsidP="00117E48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1C2D98">
        <w:rPr>
          <w:b/>
          <w:sz w:val="18"/>
          <w:szCs w:val="18"/>
        </w:rPr>
        <w:t xml:space="preserve"> do Zarządzenia Nr 1</w:t>
      </w:r>
      <w:r w:rsidR="00C13ED0">
        <w:rPr>
          <w:b/>
          <w:sz w:val="18"/>
          <w:szCs w:val="18"/>
        </w:rPr>
        <w:t>9</w:t>
      </w:r>
      <w:r w:rsidRPr="001C2D98">
        <w:rPr>
          <w:b/>
          <w:sz w:val="18"/>
          <w:szCs w:val="18"/>
        </w:rPr>
        <w:t>/2025</w:t>
      </w:r>
    </w:p>
    <w:p w:rsidR="00117E48" w:rsidRDefault="00117E48" w:rsidP="00117E48">
      <w:pPr>
        <w:jc w:val="right"/>
        <w:rPr>
          <w:b/>
          <w:sz w:val="18"/>
          <w:szCs w:val="18"/>
        </w:rPr>
      </w:pPr>
      <w:r w:rsidRPr="001C2D98">
        <w:rPr>
          <w:b/>
          <w:sz w:val="18"/>
          <w:szCs w:val="18"/>
        </w:rPr>
        <w:t xml:space="preserve"> Dyrektora Samorządowego Nr 12 w Kielcach</w:t>
      </w:r>
    </w:p>
    <w:p w:rsidR="00117E48" w:rsidRPr="001C2D98" w:rsidRDefault="00117E48" w:rsidP="00117E48">
      <w:pPr>
        <w:jc w:val="right"/>
        <w:rPr>
          <w:b/>
          <w:sz w:val="18"/>
          <w:szCs w:val="18"/>
        </w:rPr>
      </w:pPr>
    </w:p>
    <w:p w:rsidR="007C2F27" w:rsidRDefault="007C2F27" w:rsidP="00117E48">
      <w:pPr>
        <w:jc w:val="center"/>
        <w:rPr>
          <w:b/>
        </w:rPr>
      </w:pPr>
      <w:r w:rsidRPr="007C2F27">
        <w:rPr>
          <w:b/>
        </w:rPr>
        <w:t>PROCEDURA PRZYJMOWANIA I ODBIERANIA DZIECI</w:t>
      </w:r>
    </w:p>
    <w:p w:rsidR="007C2F27" w:rsidRDefault="007C2F27" w:rsidP="007C2F27">
      <w:pPr>
        <w:jc w:val="center"/>
        <w:rPr>
          <w:b/>
        </w:rPr>
      </w:pPr>
      <w:r>
        <w:rPr>
          <w:b/>
        </w:rPr>
        <w:t>ZE ŻŁOBKA SAMORZĄDOWEGO NR 12 W KIELCACH</w:t>
      </w:r>
    </w:p>
    <w:p w:rsidR="00117E48" w:rsidRPr="007C2F27" w:rsidRDefault="00117E48" w:rsidP="007C2F27">
      <w:pPr>
        <w:jc w:val="center"/>
        <w:rPr>
          <w:b/>
        </w:rPr>
      </w:pPr>
    </w:p>
    <w:p w:rsidR="007C2F27" w:rsidRPr="007C2F27" w:rsidRDefault="007C2F27" w:rsidP="00117E48">
      <w:pPr>
        <w:jc w:val="center"/>
        <w:rPr>
          <w:b/>
        </w:rPr>
      </w:pPr>
      <w:r w:rsidRPr="007C2F27">
        <w:rPr>
          <w:b/>
        </w:rPr>
        <w:t>§1 Podstawa prawna</w:t>
      </w:r>
    </w:p>
    <w:p w:rsidR="007C2F27" w:rsidRDefault="007C2F27" w:rsidP="007C2F27">
      <w:r>
        <w:t>Procedura została opracowana na podstawie:</w:t>
      </w:r>
    </w:p>
    <w:p w:rsidR="007C2F27" w:rsidRPr="00992FD4" w:rsidRDefault="007C2F27" w:rsidP="007C2F27">
      <w:pPr>
        <w:pStyle w:val="Akapitzlist"/>
        <w:numPr>
          <w:ilvl w:val="0"/>
          <w:numId w:val="2"/>
        </w:numPr>
      </w:pPr>
      <w:r w:rsidRPr="00992FD4">
        <w:t>Ustawy z dnia 4 lutego 2011 r. o opie</w:t>
      </w:r>
      <w:r>
        <w:t>ce nad dziećmi w wieku do lat 3 (</w:t>
      </w:r>
      <w:proofErr w:type="spellStart"/>
      <w:r>
        <w:t>t.j</w:t>
      </w:r>
      <w:proofErr w:type="spellEnd"/>
      <w:r>
        <w:t xml:space="preserve">. Dz.U.2025 poz. 798 z </w:t>
      </w:r>
      <w:proofErr w:type="spellStart"/>
      <w:r>
        <w:t>późn</w:t>
      </w:r>
      <w:proofErr w:type="spellEnd"/>
      <w:r>
        <w:t>. zm.)</w:t>
      </w:r>
    </w:p>
    <w:p w:rsidR="007C2F27" w:rsidRPr="00992FD4" w:rsidRDefault="007C2F27" w:rsidP="007C2F27">
      <w:pPr>
        <w:pStyle w:val="Akapitzlist"/>
        <w:numPr>
          <w:ilvl w:val="0"/>
          <w:numId w:val="2"/>
        </w:numPr>
      </w:pPr>
      <w:r w:rsidRPr="00992FD4">
        <w:t>Ustawy z dnia 13 maja 2016 r. o przeciwdziałaniu zagrożeniom przestępczością na tle seksualnym i ochronie małoletnich</w:t>
      </w:r>
      <w:r>
        <w:t xml:space="preserve"> (</w:t>
      </w:r>
      <w:proofErr w:type="spellStart"/>
      <w:r>
        <w:t>t.j</w:t>
      </w:r>
      <w:proofErr w:type="spellEnd"/>
      <w:r>
        <w:t>. Dz.U. 2016 poz</w:t>
      </w:r>
      <w:r w:rsidRPr="00992FD4">
        <w:t>.</w:t>
      </w:r>
      <w:r>
        <w:t>862 z poźn.zm.)</w:t>
      </w:r>
    </w:p>
    <w:p w:rsidR="007C2F27" w:rsidRPr="00992FD4" w:rsidRDefault="007C2F27" w:rsidP="007C2F27">
      <w:pPr>
        <w:pStyle w:val="Akapitzlist"/>
        <w:numPr>
          <w:ilvl w:val="0"/>
          <w:numId w:val="2"/>
        </w:numPr>
      </w:pPr>
      <w:r>
        <w:t xml:space="preserve">Polityki ochrony dzieci przed krzywdzeniem </w:t>
      </w:r>
      <w:r w:rsidRPr="00992FD4">
        <w:t>obowiązując</w:t>
      </w:r>
      <w:r>
        <w:t>ej</w:t>
      </w:r>
      <w:r w:rsidRPr="00992FD4">
        <w:t xml:space="preserve"> w placówce.</w:t>
      </w:r>
    </w:p>
    <w:p w:rsidR="007C2F27" w:rsidRPr="00992FD4" w:rsidRDefault="007C2F27" w:rsidP="007C2F27">
      <w:pPr>
        <w:pStyle w:val="Akapitzlist"/>
        <w:numPr>
          <w:ilvl w:val="0"/>
          <w:numId w:val="2"/>
        </w:numPr>
      </w:pPr>
      <w:r w:rsidRPr="00992FD4">
        <w:t>Standardów opieki nad dziećmi do lat 3.</w:t>
      </w:r>
    </w:p>
    <w:p w:rsidR="007C2F27" w:rsidRPr="00992FD4" w:rsidRDefault="007C2F27" w:rsidP="007C2F27">
      <w:pPr>
        <w:pStyle w:val="Akapitzlist"/>
        <w:numPr>
          <w:ilvl w:val="0"/>
          <w:numId w:val="2"/>
        </w:numPr>
      </w:pPr>
      <w:r w:rsidRPr="00992FD4">
        <w:t>Planu opiekuńczo-wychowawczo-edukacyjnego (OWE) obowiązującego w żłobku.</w:t>
      </w:r>
    </w:p>
    <w:p w:rsidR="007C2F27" w:rsidRPr="00992FD4" w:rsidRDefault="007C2F27" w:rsidP="007C2F27">
      <w:pPr>
        <w:pStyle w:val="Akapitzlist"/>
        <w:numPr>
          <w:ilvl w:val="0"/>
          <w:numId w:val="2"/>
        </w:numPr>
      </w:pPr>
      <w:r w:rsidRPr="00992FD4">
        <w:t>Statutu i regulaminu organizacyjnego żłobka.</w:t>
      </w:r>
    </w:p>
    <w:p w:rsidR="007C2F27" w:rsidRPr="007C2F27" w:rsidRDefault="007C2F27" w:rsidP="007C2F27">
      <w:pPr>
        <w:jc w:val="center"/>
        <w:rPr>
          <w:b/>
        </w:rPr>
      </w:pPr>
      <w:r w:rsidRPr="007C2F27">
        <w:rPr>
          <w:b/>
        </w:rPr>
        <w:t xml:space="preserve">§2 Cel </w:t>
      </w:r>
      <w:r w:rsidR="006141DE">
        <w:rPr>
          <w:b/>
        </w:rPr>
        <w:t xml:space="preserve">i zakres stosowania </w:t>
      </w:r>
      <w:r w:rsidRPr="007C2F27">
        <w:rPr>
          <w:b/>
        </w:rPr>
        <w:t>procedury</w:t>
      </w:r>
    </w:p>
    <w:p w:rsidR="007C2F27" w:rsidRDefault="007C2F27" w:rsidP="007C2F27">
      <w:r>
        <w:t>Celem procedury jest:</w:t>
      </w:r>
    </w:p>
    <w:p w:rsidR="007C2F27" w:rsidRDefault="007C2F27" w:rsidP="007C2F27">
      <w:pPr>
        <w:pStyle w:val="Akapitzlist"/>
        <w:numPr>
          <w:ilvl w:val="0"/>
          <w:numId w:val="3"/>
        </w:numPr>
      </w:pPr>
      <w:r>
        <w:t>zapewnienie bezpieczeństwa dzieci przebywających w żłobku,</w:t>
      </w:r>
    </w:p>
    <w:p w:rsidR="007C2F27" w:rsidRDefault="007C2F27" w:rsidP="007C2F27">
      <w:pPr>
        <w:pStyle w:val="Akapitzlist"/>
        <w:numPr>
          <w:ilvl w:val="0"/>
          <w:numId w:val="3"/>
        </w:numPr>
      </w:pPr>
      <w:r>
        <w:t>określenie zasad przyprowadzania i odbierania dzieci,</w:t>
      </w:r>
    </w:p>
    <w:p w:rsidR="007C2F27" w:rsidRDefault="007C2F27" w:rsidP="007C2F27">
      <w:pPr>
        <w:pStyle w:val="Akapitzlist"/>
        <w:numPr>
          <w:ilvl w:val="0"/>
          <w:numId w:val="3"/>
        </w:numPr>
      </w:pPr>
      <w:r>
        <w:t>zapobieganie wydaniu dziecka osobie nieuprawnionej,</w:t>
      </w:r>
    </w:p>
    <w:p w:rsidR="007C2F27" w:rsidRDefault="007C2F27" w:rsidP="007C2F27">
      <w:pPr>
        <w:pStyle w:val="Akapitzlist"/>
        <w:numPr>
          <w:ilvl w:val="0"/>
          <w:numId w:val="3"/>
        </w:numPr>
      </w:pPr>
      <w:r>
        <w:t>zapewnienie prawidłowej organizacji opieki zgodnie z planem OWE,</w:t>
      </w:r>
    </w:p>
    <w:p w:rsidR="007C2F27" w:rsidRDefault="007C2F27" w:rsidP="007C2F27">
      <w:pPr>
        <w:pStyle w:val="Akapitzlist"/>
        <w:numPr>
          <w:ilvl w:val="0"/>
          <w:numId w:val="3"/>
        </w:numPr>
      </w:pPr>
      <w:r>
        <w:t>realizacja zasad ochrony małoletnich.</w:t>
      </w:r>
    </w:p>
    <w:p w:rsidR="006141DE" w:rsidRDefault="006141DE" w:rsidP="006141DE">
      <w:r>
        <w:t>Procedura obejmuje:</w:t>
      </w:r>
    </w:p>
    <w:p w:rsidR="006141DE" w:rsidRDefault="006141DE" w:rsidP="006141DE">
      <w:pPr>
        <w:pStyle w:val="Akapitzlist"/>
        <w:numPr>
          <w:ilvl w:val="0"/>
          <w:numId w:val="18"/>
        </w:numPr>
      </w:pPr>
      <w:r>
        <w:t>wszystkich pracowników żłobka niezależnie od zajmowanego stanowiska i formy zatrudnienia,</w:t>
      </w:r>
    </w:p>
    <w:p w:rsidR="006141DE" w:rsidRDefault="006141DE" w:rsidP="006141DE">
      <w:pPr>
        <w:pStyle w:val="Akapitzlist"/>
        <w:numPr>
          <w:ilvl w:val="0"/>
          <w:numId w:val="18"/>
        </w:numPr>
      </w:pPr>
      <w:r>
        <w:t>rodziców/opiekunów prawnych i osoby pisemnie upoważnione do przyprowadzania/odbioru dzieci</w:t>
      </w:r>
    </w:p>
    <w:p w:rsidR="007C2F27" w:rsidRPr="007C2F27" w:rsidRDefault="007C2F27" w:rsidP="007C2F27">
      <w:pPr>
        <w:jc w:val="center"/>
        <w:rPr>
          <w:b/>
        </w:rPr>
      </w:pPr>
      <w:r w:rsidRPr="007C2F27">
        <w:rPr>
          <w:b/>
        </w:rPr>
        <w:t>§3 Przyprowadzanie dzieci do żłobka</w:t>
      </w:r>
    </w:p>
    <w:p w:rsidR="007C2F27" w:rsidRDefault="007C2F27" w:rsidP="007C2F27">
      <w:r>
        <w:t>Dziecko do żłobka przyprowadzają:</w:t>
      </w:r>
    </w:p>
    <w:p w:rsidR="007C2F27" w:rsidRDefault="007C2F27" w:rsidP="007C2F27">
      <w:pPr>
        <w:pStyle w:val="Akapitzlist"/>
        <w:numPr>
          <w:ilvl w:val="0"/>
          <w:numId w:val="4"/>
        </w:numPr>
      </w:pPr>
      <w:r>
        <w:t>rodzice,</w:t>
      </w:r>
    </w:p>
    <w:p w:rsidR="007C2F27" w:rsidRDefault="007C2F27" w:rsidP="007C2F27">
      <w:pPr>
        <w:pStyle w:val="Akapitzlist"/>
        <w:numPr>
          <w:ilvl w:val="0"/>
          <w:numId w:val="4"/>
        </w:numPr>
      </w:pPr>
      <w:r>
        <w:t>opiekunowie prawni,</w:t>
      </w:r>
    </w:p>
    <w:p w:rsidR="007C2F27" w:rsidRDefault="007C2F27" w:rsidP="007C2F27">
      <w:pPr>
        <w:pStyle w:val="Akapitzlist"/>
        <w:numPr>
          <w:ilvl w:val="0"/>
          <w:numId w:val="4"/>
        </w:numPr>
      </w:pPr>
      <w:r>
        <w:t>osoby dorosłe pisemnie upoważnione przez rodziców.</w:t>
      </w:r>
    </w:p>
    <w:p w:rsidR="007C2F27" w:rsidRDefault="007C2F27" w:rsidP="007C2F27">
      <w:r>
        <w:t>Rodzic lub osoba upoważniona zobowiązana jest przekazać dziecko bezpośrednio pod opiekę pracownika żłobka.</w:t>
      </w:r>
    </w:p>
    <w:p w:rsidR="007C2F27" w:rsidRDefault="007C2F27" w:rsidP="007C2F27">
      <w:r>
        <w:t>Niedopuszczalne jest pozostawienie dziecka:</w:t>
      </w:r>
    </w:p>
    <w:p w:rsidR="007C2F27" w:rsidRDefault="007C2F27" w:rsidP="007C2F27">
      <w:pPr>
        <w:pStyle w:val="Akapitzlist"/>
        <w:numPr>
          <w:ilvl w:val="0"/>
          <w:numId w:val="5"/>
        </w:numPr>
      </w:pPr>
      <w:r>
        <w:t>w szatni,</w:t>
      </w:r>
    </w:p>
    <w:p w:rsidR="007C2F27" w:rsidRDefault="007C2F27" w:rsidP="007C2F27">
      <w:pPr>
        <w:pStyle w:val="Akapitzlist"/>
        <w:numPr>
          <w:ilvl w:val="0"/>
          <w:numId w:val="5"/>
        </w:numPr>
      </w:pPr>
      <w:r>
        <w:lastRenderedPageBreak/>
        <w:t>na korytarzu,</w:t>
      </w:r>
    </w:p>
    <w:p w:rsidR="007C2F27" w:rsidRDefault="007C2F27" w:rsidP="007C2F27">
      <w:pPr>
        <w:pStyle w:val="Akapitzlist"/>
        <w:numPr>
          <w:ilvl w:val="0"/>
          <w:numId w:val="5"/>
        </w:numPr>
      </w:pPr>
      <w:r>
        <w:t>przed salą zajęć</w:t>
      </w:r>
    </w:p>
    <w:p w:rsidR="007C2F27" w:rsidRDefault="007C2F27" w:rsidP="007C2F27">
      <w:r>
        <w:t>bez poinformowania pracownika.</w:t>
      </w:r>
    </w:p>
    <w:p w:rsidR="007C2F27" w:rsidRDefault="007C2F27" w:rsidP="007C2F27">
      <w:r>
        <w:t>Podczas przyprowadzania dziecka rodzic powinien przekazać opiekunowi informacje dotyczące:</w:t>
      </w:r>
    </w:p>
    <w:p w:rsidR="007C2F27" w:rsidRDefault="007C2F27" w:rsidP="007C2F27">
      <w:pPr>
        <w:pStyle w:val="Akapitzlist"/>
        <w:numPr>
          <w:ilvl w:val="0"/>
          <w:numId w:val="6"/>
        </w:numPr>
      </w:pPr>
      <w:r>
        <w:t>samopoczucia dziecka,</w:t>
      </w:r>
    </w:p>
    <w:p w:rsidR="007C2F27" w:rsidRDefault="007C2F27" w:rsidP="007C2F27">
      <w:pPr>
        <w:pStyle w:val="Akapitzlist"/>
        <w:numPr>
          <w:ilvl w:val="0"/>
          <w:numId w:val="6"/>
        </w:numPr>
      </w:pPr>
      <w:r>
        <w:t>stanu zdrowia,</w:t>
      </w:r>
    </w:p>
    <w:p w:rsidR="007C2F27" w:rsidRDefault="007C2F27" w:rsidP="007C2F27">
      <w:pPr>
        <w:pStyle w:val="Akapitzlist"/>
        <w:numPr>
          <w:ilvl w:val="0"/>
          <w:numId w:val="6"/>
        </w:numPr>
      </w:pPr>
      <w:r>
        <w:t>ważnych zdarzeń mogących mieć wpływ na funkcjonowanie dziecka.</w:t>
      </w:r>
    </w:p>
    <w:p w:rsidR="007C2F27" w:rsidRDefault="007C2F27" w:rsidP="007C2F27">
      <w:r>
        <w:t>Pracownik żłobka ma prawo odmówić przyjęcia dziecka w przypadku:</w:t>
      </w:r>
    </w:p>
    <w:p w:rsidR="007C2F27" w:rsidRDefault="007C2F27" w:rsidP="00FF312D">
      <w:pPr>
        <w:pStyle w:val="Akapitzlist"/>
        <w:numPr>
          <w:ilvl w:val="0"/>
          <w:numId w:val="7"/>
        </w:numPr>
      </w:pPr>
      <w:r>
        <w:t>objawów choroby,</w:t>
      </w:r>
    </w:p>
    <w:p w:rsidR="007C2F27" w:rsidRDefault="007C2F27" w:rsidP="004F54A1">
      <w:pPr>
        <w:pStyle w:val="Akapitzlist"/>
        <w:numPr>
          <w:ilvl w:val="0"/>
          <w:numId w:val="7"/>
        </w:numPr>
      </w:pPr>
      <w:r>
        <w:t>gorączki,</w:t>
      </w:r>
    </w:p>
    <w:p w:rsidR="007C2F27" w:rsidRDefault="007C2F27" w:rsidP="00245651">
      <w:pPr>
        <w:pStyle w:val="Akapitzlist"/>
        <w:numPr>
          <w:ilvl w:val="0"/>
          <w:numId w:val="7"/>
        </w:numPr>
      </w:pPr>
      <w:r>
        <w:t>objawów choroby zakaźnej,</w:t>
      </w:r>
    </w:p>
    <w:p w:rsidR="007C2F27" w:rsidRDefault="007C2F27" w:rsidP="00245651">
      <w:pPr>
        <w:pStyle w:val="Akapitzlist"/>
        <w:numPr>
          <w:ilvl w:val="0"/>
          <w:numId w:val="7"/>
        </w:numPr>
      </w:pPr>
      <w:r>
        <w:t>złego samopoczucia dziecka.</w:t>
      </w:r>
    </w:p>
    <w:p w:rsidR="007C2F27" w:rsidRDefault="007C2F27" w:rsidP="007C2F27">
      <w:r>
        <w:t>W sytuacjach wątpliwych de</w:t>
      </w:r>
      <w:r w:rsidR="00CA3A32">
        <w:t>cyzję podejmuje dyrektor żłobka lub pracownik upoważniony.</w:t>
      </w:r>
    </w:p>
    <w:p w:rsidR="007C2F27" w:rsidRDefault="007C2F27" w:rsidP="00CA3A32">
      <w:pPr>
        <w:jc w:val="center"/>
        <w:rPr>
          <w:b/>
        </w:rPr>
      </w:pPr>
      <w:r w:rsidRPr="00CA3A32">
        <w:rPr>
          <w:b/>
        </w:rPr>
        <w:t>§4 Odbieranie dzieci ze żłobka</w:t>
      </w:r>
    </w:p>
    <w:p w:rsidR="00CA3A32" w:rsidRPr="00CA3A32" w:rsidRDefault="00CA3A32" w:rsidP="00CA3A32">
      <w:r>
        <w:t xml:space="preserve">Dziecko należy odebrać </w:t>
      </w:r>
      <w:r w:rsidR="00022AB0">
        <w:t xml:space="preserve">do </w:t>
      </w:r>
      <w:r>
        <w:t>zakończenia działania placówki.</w:t>
      </w:r>
    </w:p>
    <w:p w:rsidR="007C2F27" w:rsidRDefault="007C2F27" w:rsidP="007C2F27">
      <w:r>
        <w:t>Dziecko ze żłobka mogą odebrać:</w:t>
      </w:r>
    </w:p>
    <w:p w:rsidR="00CA3A32" w:rsidRDefault="007C2F27" w:rsidP="007C2F27">
      <w:pPr>
        <w:pStyle w:val="Akapitzlist"/>
        <w:numPr>
          <w:ilvl w:val="0"/>
          <w:numId w:val="8"/>
        </w:numPr>
      </w:pPr>
      <w:r>
        <w:t>rodzice,</w:t>
      </w:r>
    </w:p>
    <w:p w:rsidR="00CA3A32" w:rsidRDefault="007C2F27" w:rsidP="007C2F27">
      <w:pPr>
        <w:pStyle w:val="Akapitzlist"/>
        <w:numPr>
          <w:ilvl w:val="0"/>
          <w:numId w:val="8"/>
        </w:numPr>
      </w:pPr>
      <w:r>
        <w:t>opiekunowie prawni,</w:t>
      </w:r>
    </w:p>
    <w:p w:rsidR="007C2F27" w:rsidRDefault="007C2F27" w:rsidP="007C2F27">
      <w:pPr>
        <w:pStyle w:val="Akapitzlist"/>
        <w:numPr>
          <w:ilvl w:val="0"/>
          <w:numId w:val="8"/>
        </w:numPr>
      </w:pPr>
      <w:r>
        <w:t>osoby pisemnie upoważnione przez rodziców.</w:t>
      </w:r>
    </w:p>
    <w:p w:rsidR="007C2F27" w:rsidRDefault="007C2F27" w:rsidP="007C2F27">
      <w:r>
        <w:t>Upoważnienie powinno zawierać:</w:t>
      </w:r>
    </w:p>
    <w:p w:rsidR="00CA3A32" w:rsidRDefault="007C2F27" w:rsidP="007C2F27">
      <w:pPr>
        <w:pStyle w:val="Akapitzlist"/>
        <w:numPr>
          <w:ilvl w:val="0"/>
          <w:numId w:val="9"/>
        </w:numPr>
      </w:pPr>
      <w:r>
        <w:t>imię i nazwisko osoby upoważnionej,</w:t>
      </w:r>
    </w:p>
    <w:p w:rsidR="00CA3A32" w:rsidRDefault="007C2F27" w:rsidP="007C2F27">
      <w:pPr>
        <w:pStyle w:val="Akapitzlist"/>
        <w:numPr>
          <w:ilvl w:val="0"/>
          <w:numId w:val="9"/>
        </w:numPr>
      </w:pPr>
      <w:r>
        <w:t>numer dokumentu tożsamości,</w:t>
      </w:r>
    </w:p>
    <w:p w:rsidR="007C2F27" w:rsidRDefault="007C2F27" w:rsidP="007C2F27">
      <w:pPr>
        <w:pStyle w:val="Akapitzlist"/>
        <w:numPr>
          <w:ilvl w:val="0"/>
          <w:numId w:val="9"/>
        </w:numPr>
      </w:pPr>
      <w:r>
        <w:t>podpis rodzica lub opiekuna prawnego.</w:t>
      </w:r>
    </w:p>
    <w:p w:rsidR="007C2F27" w:rsidRDefault="007C2F27" w:rsidP="007C2F27">
      <w:r>
        <w:t>Pracownik żłobka ma prawo poprosić osobę odbierającą o okazanie dokumentu tożsamości.</w:t>
      </w:r>
    </w:p>
    <w:p w:rsidR="007C2F27" w:rsidRDefault="007C2F27" w:rsidP="007C2F27">
      <w:r>
        <w:t>Dziecko może być wydane wyłącznie osobie pełnoletniej.</w:t>
      </w:r>
    </w:p>
    <w:p w:rsidR="007C2F27" w:rsidRDefault="007C2F27" w:rsidP="007C2F27">
      <w:r>
        <w:t>Żłobek nie wydaje dziecka osobie niepełnoletniej, nawet jeśli posiada ona pisemne upoważnienie.</w:t>
      </w:r>
    </w:p>
    <w:p w:rsidR="007C2F27" w:rsidRPr="00CA3A32" w:rsidRDefault="007C2F27" w:rsidP="00CA3A32">
      <w:pPr>
        <w:jc w:val="center"/>
        <w:rPr>
          <w:b/>
        </w:rPr>
      </w:pPr>
      <w:r w:rsidRPr="00CA3A32">
        <w:rPr>
          <w:b/>
        </w:rPr>
        <w:t>§5 Odmowa wydania dziecka</w:t>
      </w:r>
    </w:p>
    <w:p w:rsidR="007C2F27" w:rsidRDefault="007C2F27" w:rsidP="007C2F27">
      <w:r>
        <w:t>Pracownik żłobka ma obowiązek odmówić wydania dziecka w przypadku gdy:</w:t>
      </w:r>
    </w:p>
    <w:p w:rsidR="00CA3A32" w:rsidRDefault="007C2F27" w:rsidP="007C2F27">
      <w:pPr>
        <w:pStyle w:val="Akapitzlist"/>
        <w:numPr>
          <w:ilvl w:val="0"/>
          <w:numId w:val="10"/>
        </w:numPr>
      </w:pPr>
      <w:r>
        <w:t>osoba odbierająca znajduje się pod wpływem alkoholu lub środków odurzających,</w:t>
      </w:r>
    </w:p>
    <w:p w:rsidR="00CA3A32" w:rsidRDefault="007C2F27" w:rsidP="007C2F27">
      <w:pPr>
        <w:pStyle w:val="Akapitzlist"/>
        <w:numPr>
          <w:ilvl w:val="0"/>
          <w:numId w:val="10"/>
        </w:numPr>
      </w:pPr>
      <w:r>
        <w:t>zachowanie osoby odbierającej wskazuje, że nie jest ona w stanie zapewnić dziecku bezpieczeństwa,</w:t>
      </w:r>
    </w:p>
    <w:p w:rsidR="00CA3A32" w:rsidRDefault="007C2F27" w:rsidP="007C2F27">
      <w:pPr>
        <w:pStyle w:val="Akapitzlist"/>
        <w:numPr>
          <w:ilvl w:val="0"/>
          <w:numId w:val="10"/>
        </w:numPr>
      </w:pPr>
      <w:r>
        <w:t>osoba nie jest wpisana na listę osób upoważnionych,</w:t>
      </w:r>
    </w:p>
    <w:p w:rsidR="007C2F27" w:rsidRDefault="007C2F27" w:rsidP="007C2F27">
      <w:pPr>
        <w:pStyle w:val="Akapitzlist"/>
        <w:numPr>
          <w:ilvl w:val="0"/>
          <w:numId w:val="10"/>
        </w:numPr>
      </w:pPr>
      <w:r>
        <w:t>istnieją wątpliwości co do tożsamości osoby odbierającej.</w:t>
      </w:r>
    </w:p>
    <w:p w:rsidR="007C2F27" w:rsidRDefault="007C2F27" w:rsidP="007C2F27">
      <w:r>
        <w:t>W takiej sytuacji pracownik:</w:t>
      </w:r>
    </w:p>
    <w:p w:rsidR="00CA3A32" w:rsidRDefault="007C2F27" w:rsidP="007C2F27">
      <w:pPr>
        <w:pStyle w:val="Akapitzlist"/>
        <w:numPr>
          <w:ilvl w:val="0"/>
          <w:numId w:val="11"/>
        </w:numPr>
      </w:pPr>
      <w:r>
        <w:t>informuje dyrektora placówki</w:t>
      </w:r>
      <w:r w:rsidR="00CA3A32">
        <w:t xml:space="preserve"> lub pracownika upoważnionego</w:t>
      </w:r>
      <w:r>
        <w:t>,</w:t>
      </w:r>
    </w:p>
    <w:p w:rsidR="00CA3A32" w:rsidRDefault="007C2F27" w:rsidP="007C2F27">
      <w:pPr>
        <w:pStyle w:val="Akapitzlist"/>
        <w:numPr>
          <w:ilvl w:val="0"/>
          <w:numId w:val="11"/>
        </w:numPr>
      </w:pPr>
      <w:r>
        <w:t>kontaktuje się z rodzicem lub inną osobą upoważnioną,</w:t>
      </w:r>
    </w:p>
    <w:p w:rsidR="007C2F27" w:rsidRDefault="007C2F27" w:rsidP="007C2F27">
      <w:pPr>
        <w:pStyle w:val="Akapitzlist"/>
        <w:numPr>
          <w:ilvl w:val="0"/>
          <w:numId w:val="11"/>
        </w:numPr>
      </w:pPr>
      <w:r>
        <w:t>podejmuje działania zapewniające bezpieczeństwo dziecka.</w:t>
      </w:r>
    </w:p>
    <w:p w:rsidR="007C2F27" w:rsidRPr="00CA3A32" w:rsidRDefault="007C2F27" w:rsidP="00CA3A32">
      <w:pPr>
        <w:jc w:val="center"/>
        <w:rPr>
          <w:b/>
        </w:rPr>
      </w:pPr>
      <w:r w:rsidRPr="00CA3A32">
        <w:rPr>
          <w:b/>
        </w:rPr>
        <w:lastRenderedPageBreak/>
        <w:t>§6 Rodzice w separacji lub po rozwodzie</w:t>
      </w:r>
    </w:p>
    <w:p w:rsidR="007C2F27" w:rsidRDefault="007C2F27" w:rsidP="007C2F27">
      <w:r>
        <w:t>W przypadku gdy rodzice posiadają ograniczenie praw rodzicielskich, żłobek stosuje się do:</w:t>
      </w:r>
    </w:p>
    <w:p w:rsidR="00CA3A32" w:rsidRDefault="007C2F27" w:rsidP="007C2F27">
      <w:pPr>
        <w:pStyle w:val="Akapitzlist"/>
        <w:numPr>
          <w:ilvl w:val="0"/>
          <w:numId w:val="12"/>
        </w:numPr>
      </w:pPr>
      <w:r>
        <w:t>orzeczeń sądu,</w:t>
      </w:r>
    </w:p>
    <w:p w:rsidR="007C2F27" w:rsidRDefault="007C2F27" w:rsidP="007C2F27">
      <w:pPr>
        <w:pStyle w:val="Akapitzlist"/>
        <w:numPr>
          <w:ilvl w:val="0"/>
          <w:numId w:val="12"/>
        </w:numPr>
      </w:pPr>
      <w:r>
        <w:t>postanowień dotyczących kontaktów z dzieckiem.</w:t>
      </w:r>
    </w:p>
    <w:p w:rsidR="007C2F27" w:rsidRDefault="007C2F27" w:rsidP="007C2F27">
      <w:r>
        <w:t>Rodzice zobowiązani są dostarczyć do placówki aktualne orzeczenia sądowe dotyczące władzy rodzicielskiej.</w:t>
      </w:r>
    </w:p>
    <w:p w:rsidR="007C2F27" w:rsidRDefault="007C2F27" w:rsidP="007C2F27">
      <w:r>
        <w:t>W przypadku braku takich dokumentów żłobek traktuje oboje rodziców jako osoby uprawnione do odbioru dziecka.</w:t>
      </w:r>
    </w:p>
    <w:p w:rsidR="007C2F27" w:rsidRPr="00CA3A32" w:rsidRDefault="007C2F27" w:rsidP="00CA3A32">
      <w:pPr>
        <w:jc w:val="center"/>
        <w:rPr>
          <w:b/>
        </w:rPr>
      </w:pPr>
      <w:r w:rsidRPr="00CA3A32">
        <w:rPr>
          <w:b/>
        </w:rPr>
        <w:t>§7 Nieodebranie dziecka ze żłobka</w:t>
      </w:r>
    </w:p>
    <w:p w:rsidR="007C2F27" w:rsidRDefault="007C2F27" w:rsidP="007C2F27">
      <w:r>
        <w:t>W przypadku nieodebrania dziecka do godziny zamknięcia żłobka pracownik:</w:t>
      </w:r>
    </w:p>
    <w:p w:rsidR="00CA3A32" w:rsidRDefault="007C2F27" w:rsidP="007C2F27">
      <w:pPr>
        <w:pStyle w:val="Akapitzlist"/>
        <w:numPr>
          <w:ilvl w:val="0"/>
          <w:numId w:val="13"/>
        </w:numPr>
      </w:pPr>
      <w:r>
        <w:t>kontaktuje się z rodzicami,</w:t>
      </w:r>
    </w:p>
    <w:p w:rsidR="007C2F27" w:rsidRDefault="007C2F27" w:rsidP="007C2F27">
      <w:pPr>
        <w:pStyle w:val="Akapitzlist"/>
        <w:numPr>
          <w:ilvl w:val="0"/>
          <w:numId w:val="13"/>
        </w:numPr>
      </w:pPr>
      <w:r>
        <w:t>kontaktuje się z osobami upoważnionymi.</w:t>
      </w:r>
    </w:p>
    <w:p w:rsidR="007C2F27" w:rsidRDefault="007C2F27" w:rsidP="007C2F27">
      <w:r>
        <w:t>W przypadku braku kontaktu z rodzicami dyrektor może podjąć decyzję o powiadomieniu:</w:t>
      </w:r>
    </w:p>
    <w:p w:rsidR="00CA3A32" w:rsidRDefault="007C2F27" w:rsidP="007C2F27">
      <w:pPr>
        <w:pStyle w:val="Akapitzlist"/>
        <w:numPr>
          <w:ilvl w:val="0"/>
          <w:numId w:val="14"/>
        </w:numPr>
      </w:pPr>
      <w:r>
        <w:t>Policji,</w:t>
      </w:r>
    </w:p>
    <w:p w:rsidR="007C2F27" w:rsidRDefault="007C2F27" w:rsidP="007C2F27">
      <w:pPr>
        <w:pStyle w:val="Akapitzlist"/>
        <w:numPr>
          <w:ilvl w:val="0"/>
          <w:numId w:val="14"/>
        </w:numPr>
      </w:pPr>
      <w:r>
        <w:t>odpowiednich służb.</w:t>
      </w:r>
    </w:p>
    <w:p w:rsidR="007C2F27" w:rsidRDefault="007C2F27" w:rsidP="007C2F27">
      <w:r>
        <w:t>Dziecko pozostaje pod opieką pracownika do czasu wyjaśnienia sytuacji.</w:t>
      </w:r>
    </w:p>
    <w:p w:rsidR="007C2F27" w:rsidRPr="00CA3A32" w:rsidRDefault="007C2F27" w:rsidP="00CA3A32">
      <w:pPr>
        <w:jc w:val="center"/>
        <w:rPr>
          <w:b/>
        </w:rPr>
      </w:pPr>
      <w:r w:rsidRPr="00CA3A32">
        <w:rPr>
          <w:b/>
        </w:rPr>
        <w:t>§8 Obowiązki pracowników żłobka</w:t>
      </w:r>
    </w:p>
    <w:p w:rsidR="007C2F27" w:rsidRDefault="007C2F27" w:rsidP="007C2F27">
      <w:r>
        <w:t>Pracownicy żłobka zobowiązani są do:</w:t>
      </w:r>
    </w:p>
    <w:p w:rsidR="00CA3A32" w:rsidRDefault="007C2F27" w:rsidP="007C2F27">
      <w:pPr>
        <w:pStyle w:val="Akapitzlist"/>
        <w:numPr>
          <w:ilvl w:val="0"/>
          <w:numId w:val="15"/>
        </w:numPr>
      </w:pPr>
      <w:r>
        <w:t>zapewnienia bezpieczeństwa dzieci podczas przyprowadzania i odbierania,</w:t>
      </w:r>
    </w:p>
    <w:p w:rsidR="00CA3A32" w:rsidRDefault="007C2F27" w:rsidP="007C2F27">
      <w:pPr>
        <w:pStyle w:val="Akapitzlist"/>
        <w:numPr>
          <w:ilvl w:val="0"/>
          <w:numId w:val="15"/>
        </w:numPr>
      </w:pPr>
      <w:r>
        <w:t>weryfikowania osób odbierających dziecko,</w:t>
      </w:r>
    </w:p>
    <w:p w:rsidR="00CA3A32" w:rsidRDefault="007C2F27" w:rsidP="007C2F27">
      <w:pPr>
        <w:pStyle w:val="Akapitzlist"/>
        <w:numPr>
          <w:ilvl w:val="0"/>
          <w:numId w:val="15"/>
        </w:numPr>
      </w:pPr>
      <w:r>
        <w:t xml:space="preserve">przestrzegania zasad </w:t>
      </w:r>
      <w:r w:rsidR="00CA3A32">
        <w:t>polityki ochrony dzieci przeciw nie krzywdzeniu dzieci</w:t>
      </w:r>
      <w:r>
        <w:t>,</w:t>
      </w:r>
    </w:p>
    <w:p w:rsidR="007C2F27" w:rsidRDefault="007C2F27" w:rsidP="007C2F27">
      <w:pPr>
        <w:pStyle w:val="Akapitzlist"/>
        <w:numPr>
          <w:ilvl w:val="0"/>
          <w:numId w:val="15"/>
        </w:numPr>
      </w:pPr>
      <w:r>
        <w:t>reagowania na sytuacje mogące stanowić zagrożenie dla dziecka.</w:t>
      </w:r>
    </w:p>
    <w:p w:rsidR="007C2F27" w:rsidRPr="00CA3A32" w:rsidRDefault="007C2F27" w:rsidP="00CA3A32">
      <w:pPr>
        <w:jc w:val="center"/>
        <w:rPr>
          <w:b/>
        </w:rPr>
      </w:pPr>
      <w:r w:rsidRPr="00CA3A32">
        <w:rPr>
          <w:b/>
        </w:rPr>
        <w:t>§9 Odpowiedzialność</w:t>
      </w:r>
    </w:p>
    <w:p w:rsidR="007C2F27" w:rsidRDefault="007C2F27" w:rsidP="007C2F27">
      <w:r>
        <w:t>Za wdrożenie i nadzór nad realizacją niniejszej proce</w:t>
      </w:r>
      <w:r w:rsidR="00CA3A32">
        <w:t>dury odpowiada dyrektor żłobka.</w:t>
      </w:r>
    </w:p>
    <w:p w:rsidR="007C2F27" w:rsidRDefault="007C2F27" w:rsidP="007C2F27">
      <w:r>
        <w:t>Wszyscy pracownicy zobowiązani są do jej przestrzegania.</w:t>
      </w:r>
    </w:p>
    <w:p w:rsidR="007C2F27" w:rsidRPr="00CA3A32" w:rsidRDefault="007C2F27" w:rsidP="00CA3A32">
      <w:pPr>
        <w:jc w:val="center"/>
        <w:rPr>
          <w:b/>
        </w:rPr>
      </w:pPr>
      <w:r w:rsidRPr="00CA3A32">
        <w:rPr>
          <w:b/>
        </w:rPr>
        <w:t>§10 Postanowienia końcowe</w:t>
      </w:r>
    </w:p>
    <w:p w:rsidR="007C2F27" w:rsidRDefault="007C2F27" w:rsidP="00CA3A32">
      <w:pPr>
        <w:tabs>
          <w:tab w:val="left" w:pos="3288"/>
        </w:tabs>
      </w:pPr>
      <w:r>
        <w:t>Procedura stanowi element</w:t>
      </w:r>
      <w:r w:rsidR="00CA3A32">
        <w:t>/uzupełnienie</w:t>
      </w:r>
      <w:r>
        <w:t xml:space="preserve"> dokumentacji:</w:t>
      </w:r>
    </w:p>
    <w:p w:rsidR="00CA3A32" w:rsidRDefault="00CA3A32" w:rsidP="007C2F27">
      <w:pPr>
        <w:pStyle w:val="Akapitzlist"/>
        <w:numPr>
          <w:ilvl w:val="0"/>
          <w:numId w:val="16"/>
        </w:numPr>
      </w:pPr>
      <w:r>
        <w:t>Procedur</w:t>
      </w:r>
      <w:bookmarkStart w:id="0" w:name="_GoBack"/>
      <w:bookmarkEnd w:id="0"/>
      <w:r>
        <w:t xml:space="preserve"> ochrony dzieci przeciw nie krzywdzeniu</w:t>
      </w:r>
    </w:p>
    <w:p w:rsidR="00CA3A32" w:rsidRDefault="007C2F27" w:rsidP="007C2F27">
      <w:pPr>
        <w:pStyle w:val="Akapitzlist"/>
        <w:numPr>
          <w:ilvl w:val="0"/>
          <w:numId w:val="16"/>
        </w:numPr>
      </w:pPr>
      <w:r>
        <w:t>standardów opieki nad dziećmi do lat 3,</w:t>
      </w:r>
    </w:p>
    <w:p w:rsidR="007C2F27" w:rsidRDefault="007C2F27" w:rsidP="007C2F27">
      <w:pPr>
        <w:pStyle w:val="Akapitzlist"/>
        <w:numPr>
          <w:ilvl w:val="0"/>
          <w:numId w:val="16"/>
        </w:numPr>
      </w:pPr>
      <w:r>
        <w:t>organizacji pracy opiekuńczo-wychowawczo-edukacyjnej żłobka.</w:t>
      </w:r>
    </w:p>
    <w:p w:rsidR="007C2F27" w:rsidRDefault="007C2F27" w:rsidP="007C2F27">
      <w:r>
        <w:t xml:space="preserve">Procedura wchodzi w życie z dniem </w:t>
      </w:r>
      <w:r w:rsidR="00635AA1">
        <w:t>01.01.2026 r.</w:t>
      </w:r>
      <w:r>
        <w:t>.</w:t>
      </w:r>
    </w:p>
    <w:p w:rsidR="007C2F27" w:rsidRDefault="007C2F27" w:rsidP="007C2F27"/>
    <w:p w:rsidR="007C2F27" w:rsidRDefault="007C2F27" w:rsidP="006141DE">
      <w:pPr>
        <w:ind w:left="4956" w:firstLine="708"/>
      </w:pPr>
      <w:r>
        <w:t>.........................................................</w:t>
      </w:r>
    </w:p>
    <w:p w:rsidR="007C2F27" w:rsidRDefault="007C2F27" w:rsidP="007C2F27"/>
    <w:p w:rsidR="00FF4169" w:rsidRDefault="006141DE" w:rsidP="006141DE">
      <w:pPr>
        <w:ind w:left="4956"/>
      </w:pPr>
      <w:r>
        <w:t xml:space="preserve">     </w:t>
      </w:r>
      <w:r w:rsidR="007C2F27">
        <w:t>Data: .........................................................</w:t>
      </w:r>
    </w:p>
    <w:sectPr w:rsidR="00FF4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13F"/>
    <w:multiLevelType w:val="hybridMultilevel"/>
    <w:tmpl w:val="A2507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74F"/>
    <w:multiLevelType w:val="hybridMultilevel"/>
    <w:tmpl w:val="35D45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925D6"/>
    <w:multiLevelType w:val="hybridMultilevel"/>
    <w:tmpl w:val="6DD28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2267F"/>
    <w:multiLevelType w:val="hybridMultilevel"/>
    <w:tmpl w:val="FE50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70590"/>
    <w:multiLevelType w:val="hybridMultilevel"/>
    <w:tmpl w:val="F70C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F7C57"/>
    <w:multiLevelType w:val="hybridMultilevel"/>
    <w:tmpl w:val="D7EE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00140"/>
    <w:multiLevelType w:val="hybridMultilevel"/>
    <w:tmpl w:val="4F62C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643F9"/>
    <w:multiLevelType w:val="hybridMultilevel"/>
    <w:tmpl w:val="D3D2B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70677"/>
    <w:multiLevelType w:val="hybridMultilevel"/>
    <w:tmpl w:val="450C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D5E95"/>
    <w:multiLevelType w:val="hybridMultilevel"/>
    <w:tmpl w:val="667E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36871"/>
    <w:multiLevelType w:val="hybridMultilevel"/>
    <w:tmpl w:val="161ED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92AA0"/>
    <w:multiLevelType w:val="hybridMultilevel"/>
    <w:tmpl w:val="FE8AA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F728A"/>
    <w:multiLevelType w:val="hybridMultilevel"/>
    <w:tmpl w:val="D21C3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A5D83"/>
    <w:multiLevelType w:val="hybridMultilevel"/>
    <w:tmpl w:val="5F84D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F2EC9"/>
    <w:multiLevelType w:val="hybridMultilevel"/>
    <w:tmpl w:val="1A024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F554B"/>
    <w:multiLevelType w:val="hybridMultilevel"/>
    <w:tmpl w:val="B86C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50B72"/>
    <w:multiLevelType w:val="hybridMultilevel"/>
    <w:tmpl w:val="9C46B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4396"/>
    <w:multiLevelType w:val="hybridMultilevel"/>
    <w:tmpl w:val="4E023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17"/>
  </w:num>
  <w:num w:numId="11">
    <w:abstractNumId w:val="5"/>
  </w:num>
  <w:num w:numId="12">
    <w:abstractNumId w:val="3"/>
  </w:num>
  <w:num w:numId="13">
    <w:abstractNumId w:val="14"/>
  </w:num>
  <w:num w:numId="14">
    <w:abstractNumId w:val="11"/>
  </w:num>
  <w:num w:numId="15">
    <w:abstractNumId w:val="9"/>
  </w:num>
  <w:num w:numId="16">
    <w:abstractNumId w:val="15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27"/>
    <w:rsid w:val="00022AB0"/>
    <w:rsid w:val="00117E48"/>
    <w:rsid w:val="006141DE"/>
    <w:rsid w:val="00635AA1"/>
    <w:rsid w:val="007C2F27"/>
    <w:rsid w:val="00C13ED0"/>
    <w:rsid w:val="00CA3A32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6762"/>
  <w15:chartTrackingRefBased/>
  <w15:docId w15:val="{BBA14820-F245-49AD-A863-8B35C30F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F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Buczek</dc:creator>
  <cp:keywords/>
  <dc:description/>
  <cp:lastModifiedBy>Ewelina Buczek</cp:lastModifiedBy>
  <cp:revision>5</cp:revision>
  <cp:lastPrinted>2026-03-18T12:21:00Z</cp:lastPrinted>
  <dcterms:created xsi:type="dcterms:W3CDTF">2026-03-06T12:55:00Z</dcterms:created>
  <dcterms:modified xsi:type="dcterms:W3CDTF">2026-03-18T12:33:00Z</dcterms:modified>
</cp:coreProperties>
</file>